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9B51B0" w14:textId="7CD52B15" w:rsidR="004C19B3" w:rsidRDefault="004C19B3" w:rsidP="004C19B3">
      <w:pPr>
        <w:jc w:val="center"/>
        <w:rPr>
          <w:color w:val="000000" w:themeColor="text1"/>
        </w:rPr>
      </w:pPr>
      <w:r w:rsidRPr="004C19B3">
        <w:rPr>
          <w:noProof/>
          <w:color w:val="000000" w:themeColor="text1"/>
        </w:rPr>
        <w:drawing>
          <wp:anchor distT="0" distB="0" distL="114300" distR="114300" simplePos="0" relativeHeight="251658240" behindDoc="0" locked="0" layoutInCell="1" allowOverlap="1" wp14:anchorId="01D9FD47" wp14:editId="211DBDAA">
            <wp:simplePos x="0" y="0"/>
            <wp:positionH relativeFrom="column">
              <wp:posOffset>543663</wp:posOffset>
            </wp:positionH>
            <wp:positionV relativeFrom="paragraph">
              <wp:posOffset>326</wp:posOffset>
            </wp:positionV>
            <wp:extent cx="4887595" cy="1306830"/>
            <wp:effectExtent l="0" t="0" r="1905" b="1270"/>
            <wp:wrapTopAndBottom/>
            <wp:docPr id="6" name="Picture 5" descr="Text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A976E26C-8DFF-DF56-F5B2-840E1C6B1CC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Text&#10;&#10;Description automatically generated">
                      <a:extLst>
                        <a:ext uri="{FF2B5EF4-FFF2-40B4-BE49-F238E27FC236}">
                          <a16:creationId xmlns:a16="http://schemas.microsoft.com/office/drawing/2014/main" id="{A976E26C-8DFF-DF56-F5B2-840E1C6B1CC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7595" cy="1306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81F7155" w14:textId="4A245F85" w:rsidR="004C19B3" w:rsidRDefault="004C19B3" w:rsidP="004C19B3">
      <w:pPr>
        <w:jc w:val="center"/>
        <w:rPr>
          <w:color w:val="000000" w:themeColor="text1"/>
        </w:rPr>
      </w:pPr>
    </w:p>
    <w:p w14:paraId="1055467D" w14:textId="5333B638" w:rsidR="004C19B3" w:rsidRDefault="004C19B3" w:rsidP="004C19B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Defense Manufacturing </w:t>
      </w:r>
      <w:r w:rsidR="000E0E1F">
        <w:rPr>
          <w:color w:val="000000" w:themeColor="text1"/>
        </w:rPr>
        <w:t xml:space="preserve">Community </w:t>
      </w:r>
      <w:r>
        <w:rPr>
          <w:color w:val="000000" w:themeColor="text1"/>
        </w:rPr>
        <w:t xml:space="preserve">Support Program Success Story: </w:t>
      </w:r>
    </w:p>
    <w:p w14:paraId="5F9C9DD4" w14:textId="7955E330" w:rsidR="004C19B3" w:rsidRDefault="003C3CAF" w:rsidP="004C19B3">
      <w:pPr>
        <w:jc w:val="center"/>
        <w:rPr>
          <w:color w:val="000000" w:themeColor="text1"/>
        </w:rPr>
      </w:pPr>
      <w:r>
        <w:rPr>
          <w:color w:val="000000" w:themeColor="text1"/>
        </w:rPr>
        <w:t xml:space="preserve">New </w:t>
      </w:r>
      <w:r w:rsidR="00A14852">
        <w:rPr>
          <w:color w:val="000000" w:themeColor="text1"/>
        </w:rPr>
        <w:t xml:space="preserve">Composites </w:t>
      </w:r>
      <w:proofErr w:type="gramStart"/>
      <w:r>
        <w:rPr>
          <w:color w:val="000000" w:themeColor="text1"/>
        </w:rPr>
        <w:t>Master’s</w:t>
      </w:r>
      <w:proofErr w:type="gramEnd"/>
      <w:r>
        <w:rPr>
          <w:color w:val="000000" w:themeColor="text1"/>
        </w:rPr>
        <w:t xml:space="preserve"> Program </w:t>
      </w:r>
    </w:p>
    <w:p w14:paraId="3A3B4918" w14:textId="04427A57" w:rsidR="004C19B3" w:rsidRDefault="004C19B3" w:rsidP="004C19B3">
      <w:pPr>
        <w:rPr>
          <w:color w:val="000000" w:themeColor="text1"/>
        </w:rPr>
      </w:pPr>
    </w:p>
    <w:p w14:paraId="18EA42E8" w14:textId="03EF0E19" w:rsidR="004C19B3" w:rsidRDefault="004C19B3" w:rsidP="004C19B3">
      <w:pPr>
        <w:rPr>
          <w:color w:val="000000" w:themeColor="text1"/>
        </w:rPr>
      </w:pPr>
      <w:r>
        <w:rPr>
          <w:color w:val="000000" w:themeColor="text1"/>
        </w:rPr>
        <w:t xml:space="preserve">The </w:t>
      </w:r>
      <w:r w:rsidR="0016443F">
        <w:rPr>
          <w:color w:val="000000" w:themeColor="text1"/>
        </w:rPr>
        <w:t xml:space="preserve">DoD Office of Local Defense Community </w:t>
      </w:r>
      <w:r w:rsidR="00651229">
        <w:rPr>
          <w:color w:val="000000" w:themeColor="text1"/>
        </w:rPr>
        <w:t>Collaboration</w:t>
      </w:r>
      <w:r w:rsidR="0016443F">
        <w:rPr>
          <w:color w:val="000000" w:themeColor="text1"/>
        </w:rPr>
        <w:t xml:space="preserve"> (OLDCC) </w:t>
      </w:r>
      <w:r>
        <w:rPr>
          <w:color w:val="000000" w:themeColor="text1"/>
        </w:rPr>
        <w:t xml:space="preserve">Defense Manufacturing </w:t>
      </w:r>
      <w:r w:rsidR="000E0E1F">
        <w:rPr>
          <w:color w:val="000000" w:themeColor="text1"/>
        </w:rPr>
        <w:t xml:space="preserve">Community </w:t>
      </w:r>
      <w:r>
        <w:rPr>
          <w:color w:val="000000" w:themeColor="text1"/>
        </w:rPr>
        <w:t>Support Program</w:t>
      </w:r>
      <w:r w:rsidR="0016443F">
        <w:rPr>
          <w:color w:val="000000" w:themeColor="text1"/>
        </w:rPr>
        <w:t xml:space="preserve"> (DMCSP)</w:t>
      </w:r>
      <w:r>
        <w:rPr>
          <w:color w:val="000000" w:themeColor="text1"/>
        </w:rPr>
        <w:t xml:space="preserve"> </w:t>
      </w:r>
      <w:r w:rsidR="00A12E9B">
        <w:rPr>
          <w:color w:val="000000" w:themeColor="text1"/>
        </w:rPr>
        <w:t xml:space="preserve">2020 </w:t>
      </w:r>
      <w:r>
        <w:rPr>
          <w:color w:val="000000" w:themeColor="text1"/>
        </w:rPr>
        <w:t xml:space="preserve">grant to Utah, known as the Utah Defense Manufacturing Community (UDMC), </w:t>
      </w:r>
      <w:r w:rsidR="003C3CAF">
        <w:rPr>
          <w:color w:val="000000" w:themeColor="text1"/>
        </w:rPr>
        <w:t xml:space="preserve">provided support for a new </w:t>
      </w:r>
      <w:proofErr w:type="gramStart"/>
      <w:r w:rsidR="003C3CAF">
        <w:rPr>
          <w:color w:val="000000" w:themeColor="text1"/>
        </w:rPr>
        <w:t>Master’s</w:t>
      </w:r>
      <w:proofErr w:type="gramEnd"/>
      <w:r w:rsidR="003C3CAF">
        <w:rPr>
          <w:color w:val="000000" w:themeColor="text1"/>
        </w:rPr>
        <w:t xml:space="preserve"> Program in Composites</w:t>
      </w:r>
      <w:r w:rsidR="00FF35E1">
        <w:rPr>
          <w:color w:val="000000" w:themeColor="text1"/>
        </w:rPr>
        <w:t xml:space="preserve"> at Utah State University, with Weber State Unive</w:t>
      </w:r>
      <w:r w:rsidR="00381D41">
        <w:rPr>
          <w:color w:val="000000" w:themeColor="text1"/>
        </w:rPr>
        <w:t>rsity.</w:t>
      </w:r>
      <w:r w:rsidR="00FF35E1">
        <w:rPr>
          <w:color w:val="000000" w:themeColor="text1"/>
        </w:rPr>
        <w:t xml:space="preserve"> </w:t>
      </w:r>
      <w:r w:rsidR="00717BAA">
        <w:rPr>
          <w:color w:val="000000" w:themeColor="text1"/>
        </w:rPr>
        <w:t xml:space="preserve">Aerospace &amp; Defense companies, including Northrop Grumman, </w:t>
      </w:r>
      <w:r w:rsidR="00381D41">
        <w:rPr>
          <w:color w:val="000000" w:themeColor="text1"/>
        </w:rPr>
        <w:t xml:space="preserve">L3Harris, ACT Aerospace, Hexcel, </w:t>
      </w:r>
      <w:proofErr w:type="spellStart"/>
      <w:r w:rsidR="00381D41">
        <w:rPr>
          <w:color w:val="000000" w:themeColor="text1"/>
        </w:rPr>
        <w:t>Kihomac</w:t>
      </w:r>
      <w:proofErr w:type="spellEnd"/>
      <w:r w:rsidR="00381D41">
        <w:rPr>
          <w:color w:val="000000" w:themeColor="text1"/>
        </w:rPr>
        <w:t xml:space="preserve">, </w:t>
      </w:r>
      <w:r w:rsidR="00717BAA">
        <w:rPr>
          <w:color w:val="000000" w:themeColor="text1"/>
        </w:rPr>
        <w:t>Albany, and</w:t>
      </w:r>
      <w:r w:rsidR="00381D41">
        <w:rPr>
          <w:color w:val="000000" w:themeColor="text1"/>
        </w:rPr>
        <w:t xml:space="preserve"> Boeing, identified a need for an advanced degree program in composites to support emerging DoD programs, </w:t>
      </w:r>
      <w:r w:rsidR="00651229">
        <w:rPr>
          <w:color w:val="000000" w:themeColor="text1"/>
        </w:rPr>
        <w:t>including</w:t>
      </w:r>
      <w:r w:rsidR="00381D41">
        <w:rPr>
          <w:color w:val="000000" w:themeColor="text1"/>
        </w:rPr>
        <w:t xml:space="preserve"> Sentin</w:t>
      </w:r>
      <w:r w:rsidR="00AB65DA">
        <w:rPr>
          <w:color w:val="000000" w:themeColor="text1"/>
        </w:rPr>
        <w:t>e</w:t>
      </w:r>
      <w:r w:rsidR="00381D41">
        <w:rPr>
          <w:color w:val="000000" w:themeColor="text1"/>
        </w:rPr>
        <w:t>l.</w:t>
      </w:r>
    </w:p>
    <w:p w14:paraId="08577221" w14:textId="652F69DE" w:rsidR="00AB65DA" w:rsidRDefault="00FF2D1C" w:rsidP="00AB65DA">
      <w:pPr>
        <w:rPr>
          <w:color w:val="000000" w:themeColor="text1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B77486" wp14:editId="59633B57">
                <wp:simplePos x="0" y="0"/>
                <wp:positionH relativeFrom="column">
                  <wp:posOffset>3604260</wp:posOffset>
                </wp:positionH>
                <wp:positionV relativeFrom="paragraph">
                  <wp:posOffset>1932305</wp:posOffset>
                </wp:positionV>
                <wp:extent cx="2660015" cy="635"/>
                <wp:effectExtent l="0" t="0" r="0" b="12065"/>
                <wp:wrapSquare wrapText="bothSides"/>
                <wp:docPr id="225642729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001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4253AE9" w14:textId="2F0102EB" w:rsidR="00FF2D1C" w:rsidRPr="00404D88" w:rsidRDefault="00FF2D1C" w:rsidP="00FF2D1C">
                            <w:pPr>
                              <w:pStyle w:val="Caption"/>
                              <w:rPr>
                                <w:color w:val="000000" w:themeColor="text1"/>
                              </w:rPr>
                            </w:pPr>
                            <w:proofErr w:type="spellStart"/>
                            <w:r>
                              <w:t>Insturctor</w:t>
                            </w:r>
                            <w:proofErr w:type="spellEnd"/>
                            <w:r>
                              <w:t xml:space="preserve"> Greg </w:t>
                            </w:r>
                            <w:proofErr w:type="spellStart"/>
                            <w:r>
                              <w:t>Anserson</w:t>
                            </w:r>
                            <w:proofErr w:type="spellEnd"/>
                            <w:r>
                              <w:t xml:space="preserve"> with Graduates </w:t>
                            </w:r>
                            <w:r w:rsidRPr="00292D5A">
                              <w:t>Ryan Ward</w:t>
                            </w:r>
                            <w:r w:rsidR="0016443F">
                              <w:t xml:space="preserve"> and</w:t>
                            </w:r>
                            <w:r w:rsidRPr="00292D5A">
                              <w:t xml:space="preserve"> Chaz </w:t>
                            </w:r>
                            <w:proofErr w:type="spellStart"/>
                            <w:r w:rsidRPr="00292D5A">
                              <w:t>Tanoue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AB77486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83.8pt;margin-top:152.15pt;width:209.45pt;height:.0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" stroked="f">
                <v:textbox style="mso-fit-shape-to-text:t" inset="0,0,0,0">
                  <w:txbxContent>
                    <w:p w14:paraId="54253AE9" w14:textId="2F0102EB" w:rsidR="00FF2D1C" w:rsidRPr="00404D88" w:rsidRDefault="00FF2D1C" w:rsidP="00FF2D1C">
                      <w:pPr>
                        <w:pStyle w:val="Caption"/>
                        <w:rPr>
                          <w:color w:val="000000" w:themeColor="text1"/>
                        </w:rPr>
                      </w:pPr>
                      <w:proofErr w:type="spellStart"/>
                      <w:r>
                        <w:t>Insturctor</w:t>
                      </w:r>
                      <w:proofErr w:type="spellEnd"/>
                      <w:r>
                        <w:t xml:space="preserve"> Greg </w:t>
                      </w:r>
                      <w:proofErr w:type="spellStart"/>
                      <w:r>
                        <w:t>Anserson</w:t>
                      </w:r>
                      <w:proofErr w:type="spellEnd"/>
                      <w:r>
                        <w:t xml:space="preserve"> with Graduates </w:t>
                      </w:r>
                      <w:r w:rsidRPr="00292D5A">
                        <w:t>Ryan Ward</w:t>
                      </w:r>
                      <w:r w:rsidR="0016443F">
                        <w:t xml:space="preserve"> and</w:t>
                      </w:r>
                      <w:r w:rsidRPr="00292D5A">
                        <w:t xml:space="preserve"> Chaz </w:t>
                      </w:r>
                      <w:proofErr w:type="spellStart"/>
                      <w:r w:rsidRPr="00292D5A">
                        <w:t>Tanoue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  <w:r w:rsidRPr="00FF2D1C">
        <w:rPr>
          <w:noProof/>
          <w:color w:val="000000" w:themeColor="text1"/>
        </w:rPr>
        <w:drawing>
          <wp:anchor distT="0" distB="0" distL="114300" distR="114300" simplePos="0" relativeHeight="251659264" behindDoc="0" locked="0" layoutInCell="1" allowOverlap="1" wp14:anchorId="16A1816C" wp14:editId="5FA9C1C9">
            <wp:simplePos x="0" y="0"/>
            <wp:positionH relativeFrom="column">
              <wp:posOffset>3604260</wp:posOffset>
            </wp:positionH>
            <wp:positionV relativeFrom="paragraph">
              <wp:posOffset>104775</wp:posOffset>
            </wp:positionV>
            <wp:extent cx="2660015" cy="1770380"/>
            <wp:effectExtent l="0" t="0" r="0" b="0"/>
            <wp:wrapSquare wrapText="bothSides"/>
            <wp:docPr id="2018550132" name="Picture 1" descr="A group of men in graduation gown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8550132" name="Picture 1" descr="A group of men in graduation gowns&#10;&#10;Description automatically generated with medium confidence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0015" cy="177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3CAF">
        <w:rPr>
          <w:color w:val="000000" w:themeColor="text1"/>
        </w:rPr>
        <w:br/>
      </w:r>
      <w:r w:rsidR="00AB65DA">
        <w:rPr>
          <w:color w:val="000000" w:themeColor="text1"/>
        </w:rPr>
        <w:t xml:space="preserve">Thanks to multi-year efforts under the UDMC, the </w:t>
      </w:r>
      <w:proofErr w:type="gramStart"/>
      <w:r w:rsidR="00AB65DA">
        <w:rPr>
          <w:color w:val="000000" w:themeColor="text1"/>
        </w:rPr>
        <w:t>Master’s</w:t>
      </w:r>
      <w:proofErr w:type="gramEnd"/>
      <w:r w:rsidR="00AB65DA">
        <w:rPr>
          <w:color w:val="000000" w:themeColor="text1"/>
        </w:rPr>
        <w:t xml:space="preserve"> program received state funding in 2021. Utah State </w:t>
      </w:r>
      <w:r w:rsidR="00651229">
        <w:rPr>
          <w:color w:val="000000" w:themeColor="text1"/>
        </w:rPr>
        <w:t>University</w:t>
      </w:r>
      <w:r w:rsidR="00AB65DA">
        <w:rPr>
          <w:color w:val="000000" w:themeColor="text1"/>
        </w:rPr>
        <w:t xml:space="preserve"> developed the curriculum and hired Greg Anderson as an associate professor. The new program in </w:t>
      </w:r>
      <w:r w:rsidR="00651229">
        <w:rPr>
          <w:color w:val="000000" w:themeColor="text1"/>
        </w:rPr>
        <w:t>Mechanical</w:t>
      </w:r>
      <w:r w:rsidR="00AB65DA">
        <w:rPr>
          <w:color w:val="000000" w:themeColor="text1"/>
        </w:rPr>
        <w:t xml:space="preserve"> Engineering was launched in </w:t>
      </w:r>
      <w:r w:rsidR="00651229">
        <w:rPr>
          <w:color w:val="000000" w:themeColor="text1"/>
        </w:rPr>
        <w:t xml:space="preserve">the </w:t>
      </w:r>
      <w:r w:rsidR="00AB65DA">
        <w:rPr>
          <w:color w:val="000000" w:themeColor="text1"/>
        </w:rPr>
        <w:t xml:space="preserve">fall semester 2022 and is the first graduate degree program in composites in the Intermountain West region and one of only a few nationwide. </w:t>
      </w:r>
    </w:p>
    <w:p w14:paraId="371CCB1E" w14:textId="1DC20BCC" w:rsidR="00381D41" w:rsidRDefault="00381D41" w:rsidP="004C19B3">
      <w:pPr>
        <w:rPr>
          <w:color w:val="000000" w:themeColor="text1"/>
        </w:rPr>
      </w:pPr>
    </w:p>
    <w:p w14:paraId="0C288247" w14:textId="66FD4881" w:rsidR="00AB65DA" w:rsidRDefault="00AB65DA" w:rsidP="00AB65DA">
      <w:pPr>
        <w:rPr>
          <w:color w:val="000000" w:themeColor="text1"/>
        </w:rPr>
      </w:pPr>
      <w:r w:rsidRPr="00B15DC8">
        <w:rPr>
          <w:b/>
          <w:bCs/>
          <w:noProof/>
          <w:color w:val="000000" w:themeColor="text1"/>
        </w:rPr>
        <w:drawing>
          <wp:anchor distT="0" distB="0" distL="114300" distR="114300" simplePos="0" relativeHeight="251662336" behindDoc="0" locked="0" layoutInCell="1" allowOverlap="1" wp14:anchorId="579FAAA6" wp14:editId="713129D2">
            <wp:simplePos x="0" y="0"/>
            <wp:positionH relativeFrom="column">
              <wp:posOffset>3577590</wp:posOffset>
            </wp:positionH>
            <wp:positionV relativeFrom="paragraph">
              <wp:posOffset>587375</wp:posOffset>
            </wp:positionV>
            <wp:extent cx="2847975" cy="1898015"/>
            <wp:effectExtent l="0" t="0" r="0" b="0"/>
            <wp:wrapSquare wrapText="bothSides"/>
            <wp:docPr id="1456515930" name="Picture 1" descr="Current Students in Composites Masters Progr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15930" name="Picture 1" descr="Current Students in Composites Masters Program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1898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color w:val="000000" w:themeColor="text1"/>
        </w:rPr>
        <w:t>Greg Anderson, the program’s first instructor, retired from Northrop Grumman</w:t>
      </w:r>
      <w:r w:rsidR="00651229">
        <w:rPr>
          <w:color w:val="000000" w:themeColor="text1"/>
        </w:rPr>
        <w:t>,</w:t>
      </w:r>
      <w:r>
        <w:rPr>
          <w:color w:val="000000" w:themeColor="text1"/>
        </w:rPr>
        <w:t xml:space="preserve"> where he had a long career in composites development and manufacturing and other advanced materials. </w:t>
      </w:r>
    </w:p>
    <w:p w14:paraId="6A1AB473" w14:textId="20FC6663" w:rsidR="00BA239A" w:rsidRPr="00B15DC8" w:rsidRDefault="000E0E1F" w:rsidP="00B15DC8">
      <w:pPr>
        <w:pStyle w:val="Heading3"/>
        <w:shd w:val="clear" w:color="auto" w:fill="FFFFFF"/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</w:pPr>
      <w:r w:rsidRPr="00B15DC8"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t xml:space="preserve">The new </w:t>
      </w:r>
      <w:r w:rsidR="00B15DC8" w:rsidRPr="00B15DC8"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t>Master of Science (MS) in Composite Materials and Structures</w:t>
      </w:r>
      <w:r w:rsidR="00B15DC8"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t xml:space="preserve"> is part of the College of Engineering </w:t>
      </w:r>
      <w:r w:rsidR="00453A1E"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t xml:space="preserve">and </w:t>
      </w:r>
      <w:r w:rsidR="00BA239A" w:rsidRPr="00B15DC8">
        <w:rPr>
          <w:rFonts w:asciiTheme="minorHAnsi" w:eastAsiaTheme="minorHAnsi" w:hAnsiTheme="minorHAnsi" w:cstheme="minorBidi"/>
          <w:b w:val="0"/>
          <w:bCs w:val="0"/>
          <w:color w:val="000000" w:themeColor="text1"/>
          <w:kern w:val="2"/>
          <w:sz w:val="24"/>
          <w:szCs w:val="24"/>
          <w14:ligatures w14:val="standardContextual"/>
        </w:rPr>
        <w:t>was created to meet the growing need in the Aerospace &amp; Defense industry for well-trained professionals who specialize in composite materials and structures. Course delivery can be customized to meet students’ needs with face-to-face and online options available. The program is designed for working professionals who want to expand career opportunities in the field of composite materials.</w:t>
      </w:r>
    </w:p>
    <w:p w14:paraId="6C2B5520" w14:textId="77777777" w:rsidR="00BA239A" w:rsidRDefault="00BA239A" w:rsidP="004C19B3">
      <w:pPr>
        <w:rPr>
          <w:color w:val="000000" w:themeColor="text1"/>
        </w:rPr>
      </w:pPr>
    </w:p>
    <w:p w14:paraId="6E7E516A" w14:textId="0A39A80A" w:rsidR="003C3CAF" w:rsidRDefault="003C3CAF" w:rsidP="004C19B3">
      <w:pPr>
        <w:rPr>
          <w:color w:val="000000" w:themeColor="text1"/>
        </w:rPr>
      </w:pPr>
      <w:r>
        <w:rPr>
          <w:color w:val="000000" w:themeColor="text1"/>
        </w:rPr>
        <w:t>There were four students in the first cohort. While the program is design</w:t>
      </w:r>
      <w:r w:rsidR="00AB65DA">
        <w:rPr>
          <w:color w:val="000000" w:themeColor="text1"/>
        </w:rPr>
        <w:t>ed</w:t>
      </w:r>
      <w:r>
        <w:rPr>
          <w:color w:val="000000" w:themeColor="text1"/>
        </w:rPr>
        <w:t xml:space="preserve"> for two years, two of the students accelerated the program and graduated in one year. The </w:t>
      </w:r>
      <w:proofErr w:type="gramStart"/>
      <w:r>
        <w:rPr>
          <w:color w:val="000000" w:themeColor="text1"/>
        </w:rPr>
        <w:t>Master’s</w:t>
      </w:r>
      <w:proofErr w:type="gramEnd"/>
      <w:r>
        <w:rPr>
          <w:color w:val="000000" w:themeColor="text1"/>
        </w:rPr>
        <w:t xml:space="preserve"> program </w:t>
      </w:r>
      <w:r w:rsidR="00FF2D1C">
        <w:rPr>
          <w:color w:val="000000" w:themeColor="text1"/>
        </w:rPr>
        <w:t>now has eight students enroll</w:t>
      </w:r>
      <w:r w:rsidR="00AB65DA">
        <w:rPr>
          <w:color w:val="000000" w:themeColor="text1"/>
        </w:rPr>
        <w:t>ed</w:t>
      </w:r>
      <w:r w:rsidR="00FF2D1C">
        <w:rPr>
          <w:color w:val="000000" w:themeColor="text1"/>
        </w:rPr>
        <w:t xml:space="preserve"> and will be</w:t>
      </w:r>
      <w:r>
        <w:rPr>
          <w:color w:val="000000" w:themeColor="text1"/>
        </w:rPr>
        <w:t xml:space="preserve"> adding a night class option.</w:t>
      </w:r>
      <w:r w:rsidR="00AB65DA">
        <w:rPr>
          <w:color w:val="000000" w:themeColor="text1"/>
        </w:rPr>
        <w:t xml:space="preserve"> </w:t>
      </w:r>
    </w:p>
    <w:p w14:paraId="33DFB530" w14:textId="02216C6B" w:rsidR="00A12E9B" w:rsidRPr="004C19B3" w:rsidRDefault="00A12E9B">
      <w:pPr>
        <w:rPr>
          <w:color w:val="000000" w:themeColor="text1"/>
        </w:rPr>
      </w:pPr>
    </w:p>
    <w:sectPr w:rsidR="00A12E9B" w:rsidRPr="004C19B3" w:rsidSect="00285BD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932188"/>
    <w:multiLevelType w:val="multilevel"/>
    <w:tmpl w:val="244E0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65F649E7"/>
    <w:multiLevelType w:val="multilevel"/>
    <w:tmpl w:val="DBD893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41161929">
    <w:abstractNumId w:val="0"/>
  </w:num>
  <w:num w:numId="2" w16cid:durableId="10099419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19B3"/>
    <w:rsid w:val="00033437"/>
    <w:rsid w:val="0004234B"/>
    <w:rsid w:val="000653ED"/>
    <w:rsid w:val="000A00EB"/>
    <w:rsid w:val="000A3B6C"/>
    <w:rsid w:val="000E0E1F"/>
    <w:rsid w:val="001415F0"/>
    <w:rsid w:val="0016228A"/>
    <w:rsid w:val="0016443F"/>
    <w:rsid w:val="001F7969"/>
    <w:rsid w:val="00285BD3"/>
    <w:rsid w:val="00373215"/>
    <w:rsid w:val="00381D41"/>
    <w:rsid w:val="003C3CAF"/>
    <w:rsid w:val="003F1F38"/>
    <w:rsid w:val="00453A1E"/>
    <w:rsid w:val="004C19B3"/>
    <w:rsid w:val="005743D3"/>
    <w:rsid w:val="00651229"/>
    <w:rsid w:val="006800A1"/>
    <w:rsid w:val="00717BAA"/>
    <w:rsid w:val="007B6A4F"/>
    <w:rsid w:val="00A12E9B"/>
    <w:rsid w:val="00A14852"/>
    <w:rsid w:val="00AB65DA"/>
    <w:rsid w:val="00B15DC8"/>
    <w:rsid w:val="00BA239A"/>
    <w:rsid w:val="00C86E6F"/>
    <w:rsid w:val="00D0448B"/>
    <w:rsid w:val="00EB6F8C"/>
    <w:rsid w:val="00F95687"/>
    <w:rsid w:val="00F97EF8"/>
    <w:rsid w:val="00FF2D1C"/>
    <w:rsid w:val="00FF35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2765B6"/>
  <w14:defaultImageDpi w14:val="32767"/>
  <w15:chartTrackingRefBased/>
  <w15:docId w15:val="{64B9C522-B45C-CA4D-8D94-A1F27BDDD4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B15DC8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A12E9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A12E9B"/>
    <w:rPr>
      <w:color w:val="605E5C"/>
      <w:shd w:val="clear" w:color="auto" w:fill="E1DFDD"/>
    </w:rPr>
  </w:style>
  <w:style w:type="paragraph" w:styleId="Caption">
    <w:name w:val="caption"/>
    <w:basedOn w:val="Normal"/>
    <w:next w:val="Normal"/>
    <w:uiPriority w:val="35"/>
    <w:unhideWhenUsed/>
    <w:qFormat/>
    <w:rsid w:val="00FF2D1C"/>
    <w:pPr>
      <w:spacing w:after="200"/>
    </w:pPr>
    <w:rPr>
      <w:i/>
      <w:iCs/>
      <w:color w:val="44546A" w:themeColor="text2"/>
      <w:sz w:val="18"/>
      <w:szCs w:val="18"/>
    </w:rPr>
  </w:style>
  <w:style w:type="character" w:customStyle="1" w:styleId="Heading3Char">
    <w:name w:val="Heading 3 Char"/>
    <w:basedOn w:val="DefaultParagraphFont"/>
    <w:link w:val="Heading3"/>
    <w:uiPriority w:val="9"/>
    <w:rsid w:val="00B15DC8"/>
    <w:rPr>
      <w:rFonts w:ascii="Times New Roman" w:eastAsia="Times New Roman" w:hAnsi="Times New Roman" w:cs="Times New Roman"/>
      <w:b/>
      <w:bCs/>
      <w:kern w:val="0"/>
      <w:sz w:val="27"/>
      <w:szCs w:val="27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899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327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51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3D5EAE17-3C0B-134C-8D30-532575F26C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297</Words>
  <Characters>1699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Tulinda Larsen</dc:creator>
  <cp:keywords/>
  <dc:description/>
  <cp:lastModifiedBy>kc.sanders@me.com</cp:lastModifiedBy>
  <cp:revision>5</cp:revision>
  <dcterms:created xsi:type="dcterms:W3CDTF">2023-05-26T14:15:00Z</dcterms:created>
  <dcterms:modified xsi:type="dcterms:W3CDTF">2023-05-26T14:47:00Z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d37d6b0b5d400bcccafbde8c0cfe6fff850782208815f02d507970f11a865852</vt:lpwstr>
  </property>
</Properties>
</file>